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/>
        <w:jc w:val="center"/>
      </w:pPr>
      <w:r>
        <w:rPr>
          <w:rStyle w:val="8"/>
          <w:kern w:val="0"/>
          <w:sz w:val="31"/>
          <w:szCs w:val="31"/>
        </w:rPr>
        <w:t>环境与化学工程学院20</w:t>
      </w:r>
      <w:r>
        <w:rPr>
          <w:rStyle w:val="8"/>
          <w:rFonts w:hint="eastAsia"/>
          <w:kern w:val="0"/>
          <w:sz w:val="31"/>
          <w:szCs w:val="31"/>
        </w:rPr>
        <w:t>2</w:t>
      </w:r>
      <w:r>
        <w:rPr>
          <w:rStyle w:val="8"/>
          <w:rFonts w:hint="eastAsia"/>
          <w:kern w:val="0"/>
          <w:sz w:val="31"/>
          <w:szCs w:val="31"/>
          <w:lang w:val="en-US" w:eastAsia="zh-CN"/>
        </w:rPr>
        <w:t>2</w:t>
      </w:r>
      <w:r>
        <w:rPr>
          <w:rStyle w:val="8"/>
          <w:kern w:val="0"/>
          <w:sz w:val="31"/>
          <w:szCs w:val="31"/>
        </w:rPr>
        <w:t>届毕业设计答辩安排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kern w:val="0"/>
          <w:sz w:val="24"/>
        </w:rPr>
        <w:t>  </w:t>
      </w:r>
      <w:r>
        <w:rPr>
          <w:rFonts w:hint="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按照教育部、上海市教委和我校关于本科教学的相关文件精神，结合目前疫情发展的情况，再根据我院学科专业特点及学生毕设情况，现决定本届毕业设计（论文）答辩采用线上答辩的形式进行。具体安排如下：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一、环境与化学工程学院毕业设计答辩委员会</w:t>
      </w:r>
    </w:p>
    <w:p>
      <w:pPr>
        <w:widowControl/>
        <w:spacing w:beforeAutospacing="1" w:afterAutospacing="1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主任：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闵宇霖</w:t>
      </w:r>
    </w:p>
    <w:p>
      <w:pPr>
        <w:widowControl/>
        <w:spacing w:beforeAutospacing="1" w:afterAutospacing="1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副主任：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辛志玲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成员：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lang w:val="en-US" w:eastAsia="zh-CN"/>
        </w:rPr>
        <w:t>时鹏辉、王罗春、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赖春艳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lang w:val="en-US" w:eastAsia="zh-CN"/>
        </w:rPr>
        <w:t>、安莹、郭文瑶、朱晟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、夏丽刚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lang w:val="en-US" w:eastAsia="zh-CN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秘书：马雁群</w:t>
      </w:r>
    </w:p>
    <w:p>
      <w:pPr>
        <w:widowControl/>
        <w:spacing w:beforeAutospacing="1" w:afterAutospacing="1" w:line="312" w:lineRule="auto"/>
        <w:ind w:left="1928" w:hanging="1920" w:hangingChars="800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二、论文评审：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本届毕业设计分三个阶段进行：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第一阶段——预答辩：申请评优答辩的学生及毕设过程中出现问题的学生须参加预答辩。预答辩由各个学科自行安排并将结果上报学院（5月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日前完成）。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第二阶段——第一次答辩：正式答辩。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准备工作及注意事项：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在答辩之前各小组对本组毕业设计（论文）相互评阅，由答辩小组组长组织安排。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辅导员老师在前期对答辩学生的网络/电脑及其他电子设备进行排摸检查，发现问题及早解决，以保证学生能够顺利完成答辩。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各个答辩小组要在答辩前进行预演练，以便及早发现问题予以解决。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各答辩小组要预先准备好腾讯会议/钉钉/微信群等软件，以保证答辩的顺利进行。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答辩全过程录像/录屏。</w:t>
      </w:r>
    </w:p>
    <w:p>
      <w:pPr>
        <w:widowControl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</w:rPr>
        <w:t>毕业设计（论文）材料在答辩结束后由答辩秘书收齐并交学院存档。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第三阶段——评优答辩及第二次答辩：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评优答辩：第一次答辩评优的学生参加，第一次答辩成绩有异议的学生也参加本次答辩，具体操作由评优答辩组组长安排。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第二次答辩：评优答辩结束后，第一次答辩未通过的学生参加本次答辩。具体操作由“环境与化学工程学院毕业设计答辩委员会”另行安排。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第三阶段答辩的准备工作及注意事项同第二阶段答辩。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三、答辩时间地点：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预答辩：5月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日前完成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第一次答辩：202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日上午8：00~202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日下午19：00，各组具体安排见通知。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评优答辩：202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日9：00，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腾讯会议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第二次答辩：2020年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评优答辩结束后，腾讯会议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。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四、答辩委员会会议：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答辩委员会成员2020年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日14：00点在开会。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五、第一次答辩小组分组情况及答辩地点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（一）环境工程专业答辩小组分组情况及答辩地点、时间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第一小组：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时鹏辉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（组长）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张大全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 xml:space="preserve"> 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唐睿（秘书）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学生名单（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16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人）：邓云铮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eastAsia="zh-CN"/>
        </w:rPr>
        <w:t>、戴磊、季洁、王若颖、许嘉奕、李吉鑫、王鑫瑞、李彤、马辰宇、阿热帕提·艾合买提、侯逸林、潘怡、张平凡、张燕如、魏子富、娄小涵。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答辩地点：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腾讯会议821-625-736 密码：0522</w:t>
      </w:r>
    </w:p>
    <w:p>
      <w:pPr>
        <w:widowControl/>
        <w:spacing w:beforeAutospacing="1" w:afterAutospacing="1" w:line="312" w:lineRule="auto"/>
        <w:ind w:firstLine="352" w:firstLineChars="147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答辩时间：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2日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:00开始  </w:t>
      </w:r>
    </w:p>
    <w:p>
      <w:pPr>
        <w:widowControl/>
        <w:spacing w:beforeAutospacing="1" w:afterAutospacing="1"/>
        <w:jc w:val="left"/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第二小组：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胡晨燕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（组长）郑红艾 夏丽刚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eastAsia="zh-CN"/>
        </w:rPr>
        <w:t>（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秘书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eastAsia="zh-CN"/>
        </w:rPr>
        <w:t>）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学生名单（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19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人）：秦宇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eastAsia="zh-CN"/>
        </w:rPr>
        <w:t>、孟亦康、舒文清、项雪玲、尹智鹏、宗鼎天、黄菁、章效禹、陈相汝、韩禹隽、陈舒鹏、宋丹忆、胡丽丽、聂文龙、李昕奕、王瑜琪、凌彰、吴娟、周炫。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答辩地点：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腾讯会议651-125-824 密码：7332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答辩时间：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月2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: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0开始</w:t>
      </w:r>
    </w:p>
    <w:p>
      <w:pPr>
        <w:widowControl/>
        <w:spacing w:beforeAutospacing="1" w:afterAutospacing="1"/>
        <w:jc w:val="left"/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  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第三小组：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王罗春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（组长）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 xml:space="preserve">周振 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蒋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路漫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秘书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eastAsia="zh-CN"/>
        </w:rPr>
        <w:t>）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学生名单（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22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人）：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王婷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eastAsia="zh-CN"/>
        </w:rPr>
        <w:t>、陈思宇、郑韵之、谈文婷、鲁辰尧、王至淳、王俊伟、李雯祥、丁皓、奚望、樊睿、邱冀、何俊力、沈亦敏、罗曼卿、桂禾禾、马卿云、杨馨予、包艺苇、张依婷、叶璐、康耀予。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答辩地点：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  <w:t>腾讯会议798-259-466 密码：654321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5月25日9:00开始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（二）化学工程与工艺专业答辩小组分组情况及答辩地点、时间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第一小组：辛志玲（组长）朱晟 郭文瑶（秘书）</w:t>
      </w:r>
    </w:p>
    <w:p>
      <w:pPr>
        <w:widowControl/>
        <w:spacing w:beforeAutospacing="1" w:afterAutospacing="1"/>
        <w:jc w:val="left"/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学生名单（</w:t>
      </w:r>
      <w:r>
        <w:rPr>
          <w:rStyle w:val="8"/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1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3人）：唐子祺</w:t>
      </w:r>
      <w:r>
        <w:rPr>
          <w:rStyle w:val="8"/>
          <w:rFonts w:hint="eastAsia" w:asciiTheme="minorEastAsia" w:hAnsiTheme="minorEastAsia" w:cstheme="minorEastAsia"/>
          <w:b w:val="0"/>
          <w:bCs w:val="0"/>
          <w:kern w:val="0"/>
          <w:sz w:val="24"/>
          <w:lang w:eastAsia="zh-CN"/>
        </w:rPr>
        <w:t>、马立明、王艺璇、吕艾伦、朱千驰、任佳佳、齐伟惟、闵子君、沙德峰、林珺璐、赵辰杰、黄东、韩志亮</w:t>
      </w:r>
    </w:p>
    <w:p>
      <w:pPr>
        <w:widowControl/>
        <w:spacing w:beforeAutospacing="1" w:afterAutospacing="1"/>
        <w:ind w:firstLine="470" w:firstLineChars="196"/>
        <w:jc w:val="left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答辩地点：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腾讯会议836 204 910</w:t>
      </w:r>
    </w:p>
    <w:p>
      <w:pPr>
        <w:widowControl/>
        <w:spacing w:beforeAutospacing="1" w:afterAutospacing="1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答辩时间：</w:t>
      </w:r>
      <w:r>
        <w:rPr>
          <w:rStyle w:val="8"/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日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：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0开始</w:t>
      </w:r>
    </w:p>
    <w:p>
      <w:pPr>
        <w:widowControl/>
        <w:spacing w:beforeAutospacing="1" w:afterAutospacing="1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 xml:space="preserve">第二小组: 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杨海申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 xml:space="preserve">(组长） 徐宏建 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潘慧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（秘书）</w:t>
      </w:r>
    </w:p>
    <w:p>
      <w:pPr>
        <w:widowControl/>
        <w:spacing w:beforeAutospacing="1" w:afterAutospacing="1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学生名单（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人）：冯子国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eastAsia="zh-CN"/>
        </w:rPr>
        <w:t>、周智勋、韦兴邦、兰晶晶、易炫滔、尤俊杰、范佳伟、马伟、姚智新、康梓杰、杨文麒、段海立、朱云浩、李军良、沈艺、孙怡雯、张旭、张富帅、陈远洋</w:t>
      </w:r>
    </w:p>
    <w:p>
      <w:pPr>
        <w:widowControl/>
        <w:spacing w:beforeAutospacing="1" w:afterAutospacing="1"/>
        <w:ind w:firstLine="470" w:firstLineChars="196"/>
        <w:jc w:val="left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答辩地点：</w:t>
      </w:r>
      <w:r>
        <w:rPr>
          <w:rStyle w:val="8"/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腾讯会议322 953 551</w:t>
      </w:r>
    </w:p>
    <w:p>
      <w:pPr>
        <w:widowControl/>
        <w:spacing w:beforeAutospacing="1" w:afterAutospacing="1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5月25日13:30开始</w:t>
      </w:r>
    </w:p>
    <w:p>
      <w:pPr>
        <w:widowControl/>
        <w:spacing w:beforeAutospacing="1" w:afterAutospacing="1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  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（三）材料化学专业、材料科学与工程专业答辩小组分组情况及答辩地点、时间</w:t>
      </w:r>
    </w:p>
    <w:p>
      <w:pPr>
        <w:spacing w:line="312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第一小组：闵宇霖（组长）、徐群杰、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沈喜训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（秘书）</w:t>
      </w:r>
    </w:p>
    <w:p>
      <w:pPr>
        <w:ind w:firstLine="435"/>
        <w:rPr>
          <w:rFonts w:hint="eastAsia" w:asciiTheme="minorEastAsia" w:hAnsiTheme="minorEastAsia" w:eastAsiaTheme="minorEastAsia" w:cstheme="minorEastAsia"/>
          <w:b w:val="0"/>
          <w:bCs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学生名单（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人）：宋丹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、常贵黄、王松易、朱翔、耿远、章正、李论、徐健、李萌、章宇皓、王则程、戴希洋、刘津榕、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lang w:eastAsia="zh-CN"/>
        </w:rPr>
        <w:t>谭娅茜、陈昶旭、孟迪、莫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雨晨、薛莉俐</w:t>
      </w:r>
    </w:p>
    <w:p>
      <w:pPr>
        <w:ind w:firstLine="435"/>
        <w:rPr>
          <w:rFonts w:hint="eastAsia" w:asciiTheme="minorEastAsia" w:hAnsiTheme="minorEastAsia" w:eastAsiaTheme="minorEastAsia" w:cstheme="minorEastAsia"/>
          <w:b w:val="0"/>
          <w:bCs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答辩地点：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腾讯会议112 364 026</w:t>
      </w:r>
    </w:p>
    <w:p>
      <w:pPr>
        <w:spacing w:line="312" w:lineRule="auto"/>
        <w:ind w:firstLine="470" w:firstLineChars="196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答辩时间：202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日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8:30开始</w:t>
      </w:r>
    </w:p>
    <w:p>
      <w:pPr>
        <w:spacing w:line="312" w:lineRule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  </w:t>
      </w:r>
    </w:p>
    <w:p>
      <w:pPr>
        <w:spacing w:line="312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第二小组：姚伟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lang w:val="en-US" w:eastAsia="zh-CN"/>
        </w:rPr>
        <w:t>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（组长）、吴强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王娟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 xml:space="preserve">（秘书）  </w:t>
      </w:r>
    </w:p>
    <w:p>
      <w:pPr>
        <w:spacing w:line="312" w:lineRule="auto"/>
        <w:ind w:left="1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学生名单（2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人）：杨晨烨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、吴超、梅宇、许小雅、邱润泽、陆馨妍、陈习禹、郭宇铭、刘银琪、沈煜栋、任航、李潇湘瑶、吴浩东、田丽颖、周宇恒、周熙恺、陈振楠、马沈昱、杨诗婕、韦炳军</w:t>
      </w:r>
    </w:p>
    <w:p>
      <w:pPr>
        <w:spacing w:line="312" w:lineRule="auto"/>
        <w:ind w:left="1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答辩地点：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腾讯会议502277375</w:t>
      </w:r>
    </w:p>
    <w:p>
      <w:pPr>
        <w:spacing w:line="312" w:lineRule="auto"/>
        <w:ind w:firstLine="470" w:firstLineChars="196"/>
        <w:rPr>
          <w:rFonts w:hint="default" w:asciiTheme="minorEastAsia" w:hAnsiTheme="minorEastAsia" w:eastAsiaTheme="minorEastAsia" w:cstheme="minorEastAsia"/>
          <w:b w:val="0"/>
          <w:bCs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答辩时间：2020年5月23日10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：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00开始</w:t>
      </w:r>
    </w:p>
    <w:p>
      <w:pPr>
        <w:spacing w:line="312" w:lineRule="auto"/>
        <w:ind w:firstLine="470" w:firstLineChars="196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</w:p>
    <w:p>
      <w:pPr>
        <w:spacing w:line="312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第三小组：刘海梅（组长）、赖春艳、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陈文博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、彭怡婷（秘书）</w:t>
      </w:r>
    </w:p>
    <w:p>
      <w:pPr>
        <w:ind w:firstLine="435"/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学生名单（2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人）：马英豪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、徐睿、樊子涵、陈亦君、贺凯、王鹏、刁维麒、戴伟、李金洧、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lang w:eastAsia="zh-CN"/>
        </w:rPr>
        <w:t>赵辰宇、叶佳俊、王烨、周劭贇、王桢炜、陈磊、余韦汉、薛岚清、牛婷婷、姚敏赡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、陈兴杰、赵涵</w:t>
      </w:r>
    </w:p>
    <w:p>
      <w:pPr>
        <w:spacing w:line="312" w:lineRule="auto"/>
        <w:ind w:left="1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答辩地点：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腾讯会议161-912-199 入会密码：6666</w:t>
      </w:r>
    </w:p>
    <w:p>
      <w:pPr>
        <w:spacing w:line="312" w:lineRule="auto"/>
        <w:ind w:firstLine="480" w:firstLineChars="200"/>
        <w:rPr>
          <w:rFonts w:hint="default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答辩时间：202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日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8:30开始</w:t>
      </w:r>
    </w:p>
    <w:p>
      <w:pPr>
        <w:spacing w:line="312" w:lineRule="auto"/>
        <w:ind w:firstLine="470" w:firstLineChars="196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</w:p>
    <w:p>
      <w:pPr>
        <w:spacing w:line="312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第四小组：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李巧霞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（组长）、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赵玉增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王保峰、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孟新静（秘书）</w:t>
      </w:r>
    </w:p>
    <w:p>
      <w:pPr>
        <w:ind w:firstLine="435"/>
        <w:rPr>
          <w:rFonts w:hint="eastAsia" w:asciiTheme="minorEastAsia" w:hAnsiTheme="minorEastAsia" w:eastAsiaTheme="minorEastAsia" w:cstheme="minorEastAsia"/>
          <w:b w:val="0"/>
          <w:bCs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学生名单（1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人）：刘恺蕾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、何劼鸿、张荣军、张继、蔡文龙、戴常顺、孙璐、陈安琪、费燕、王钊、张倚凡、周玉、徐小月、徐颖婕、兰旭、陶顺娟、蔡天乐、甘继芳、韩旭</w:t>
      </w:r>
    </w:p>
    <w:p>
      <w:pPr>
        <w:ind w:firstLine="435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答辩地点：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腾讯会议109-749-130</w:t>
      </w:r>
    </w:p>
    <w:p>
      <w:pPr>
        <w:spacing w:line="312" w:lineRule="auto"/>
        <w:ind w:firstLine="470" w:firstLineChars="196"/>
        <w:rPr>
          <w:rFonts w:hint="default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答辩时间：202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日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13:00开始</w:t>
      </w:r>
    </w:p>
    <w:p>
      <w:pPr>
        <w:spacing w:line="312" w:lineRule="auto"/>
        <w:ind w:firstLine="470" w:firstLineChars="196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</w:p>
    <w:p>
      <w:pPr>
        <w:spacing w:line="312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第五小组：张俊喜（组长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）、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任平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云虹、曹怀杰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（秘书）</w:t>
      </w:r>
    </w:p>
    <w:p>
      <w:pPr>
        <w:ind w:firstLine="435"/>
        <w:rPr>
          <w:rFonts w:hint="eastAsia" w:asciiTheme="minorEastAsia" w:hAnsiTheme="minorEastAsia" w:eastAsiaTheme="minorEastAsia" w:cstheme="minorEastAsia"/>
          <w:b w:val="0"/>
          <w:bCs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学生名单（2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人）刘颖钰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、张恒鉴、武升海、胡子涵、成新晟、张宇文、王乙任、王妍、王勃、凌静威、蔺光英、吴绮雯、王雅萱、李海蒂、陈琪、陈颜飞、金新宇、周飞宇、郑骏杰、姬国胜</w:t>
      </w:r>
    </w:p>
    <w:p>
      <w:pPr>
        <w:ind w:firstLine="435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答辩地点：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腾讯会议998-969-738</w:t>
      </w:r>
    </w:p>
    <w:p>
      <w:pPr>
        <w:spacing w:line="312" w:lineRule="auto"/>
        <w:ind w:firstLine="470" w:firstLineChars="196"/>
        <w:rPr>
          <w:rFonts w:hint="default" w:asciiTheme="minorEastAsia" w:hAnsiTheme="minorEastAsia" w:eastAsiaTheme="minorEastAsia" w:cstheme="minorEastAsia"/>
          <w:b w:val="0"/>
          <w:bCs w:val="0"/>
          <w:kern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答辩时间：202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4日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8:30开始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（四）应用化学专业答辩小组分组情况及答辩地点、时间</w:t>
      </w:r>
    </w:p>
    <w:p>
      <w:pPr>
        <w:widowControl/>
        <w:spacing w:beforeAutospacing="1" w:afterAutospacing="1"/>
        <w:ind w:firstLine="435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第一小组：</w:t>
      </w:r>
      <w:r>
        <w:rPr>
          <w:rStyle w:val="8"/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赵晓丹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（组长）</w:t>
      </w:r>
      <w:r>
        <w:rPr>
          <w:rStyle w:val="8"/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王啸 齐雪梅 夏庆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（秘书）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lang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学生名单（</w:t>
      </w:r>
      <w:r>
        <w:rPr>
          <w:rStyle w:val="8"/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20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人）：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申清琼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、沈淑婷、张书瑜、张栋权、童瑶、蔡琳琳、瞿璜珏、龙珈宇、杨森和、唐梦阳、李清琳、孙宏、李佳昊、杨钰涛、黄燕吉、牛祥永、兰康、任金伟、苏凌云、张鑫源。</w:t>
      </w:r>
    </w:p>
    <w:p>
      <w:pPr>
        <w:widowControl/>
        <w:spacing w:beforeAutospacing="1" w:afterAutospacing="1" w:line="312" w:lineRule="auto"/>
        <w:ind w:firstLine="360" w:firstLineChars="150"/>
        <w:jc w:val="left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答辩地点：</w:t>
      </w:r>
      <w:r>
        <w:rPr>
          <w:rStyle w:val="8"/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腾讯会议158341438</w:t>
      </w:r>
    </w:p>
    <w:p>
      <w:pPr>
        <w:widowControl/>
        <w:spacing w:beforeAutospacing="1" w:afterAutospacing="1" w:line="312" w:lineRule="auto"/>
        <w:ind w:firstLine="352" w:firstLineChars="147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答辩时间：</w:t>
      </w:r>
      <w:r>
        <w:rPr>
          <w:rStyle w:val="8"/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日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：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0开始</w:t>
      </w:r>
    </w:p>
    <w:p>
      <w:pPr>
        <w:widowControl/>
        <w:spacing w:beforeAutospacing="1" w:afterAutospacing="1" w:line="312" w:lineRule="auto"/>
        <w:ind w:firstLine="360" w:firstLineChars="150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第二小组：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葛红花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（组长）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 xml:space="preserve"> 廖强强   安莹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（秘书）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lang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 xml:space="preserve">   学生名单（2</w:t>
      </w:r>
      <w:r>
        <w:rPr>
          <w:rStyle w:val="8"/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3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人）：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</w:rPr>
        <w:t>许彦琪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4"/>
          <w:lang w:eastAsia="zh-CN"/>
        </w:rPr>
        <w:t>、杨宇鹏、刘星宇、刘意锋、李诗漪、宋雨萱、屠嘉伟、彭铧、李玮雨、汪晨、陆奚华、谢海宁、王瑜闻、孙翔昊、俞宙、杨泽毓、金斌、赵鑫、姜丹、梁春晓、童美琪、张伟、秦天润。</w:t>
      </w:r>
    </w:p>
    <w:p>
      <w:pPr>
        <w:widowControl/>
        <w:spacing w:beforeAutospacing="1" w:afterAutospacing="1"/>
        <w:ind w:firstLine="470" w:firstLineChars="196"/>
        <w:jc w:val="left"/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答辩地点：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腾讯会议911107562</w:t>
      </w:r>
    </w:p>
    <w:p>
      <w:pPr>
        <w:widowControl/>
        <w:spacing w:beforeAutospacing="1" w:afterAutospacing="1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答辩时间：</w:t>
      </w:r>
      <w:r>
        <w:rPr>
          <w:rStyle w:val="8"/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日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：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0开始</w:t>
      </w:r>
    </w:p>
    <w:p>
      <w:pPr>
        <w:widowControl/>
        <w:spacing w:beforeAutospacing="1" w:afterAutospacing="1" w:line="312" w:lineRule="auto"/>
        <w:ind w:firstLine="352" w:firstLineChars="147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</w:p>
    <w:p>
      <w:pPr>
        <w:pStyle w:val="5"/>
        <w:widowControl/>
        <w:spacing w:beforeAutospacing="1" w:afterAutospacing="1" w:line="312" w:lineRule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</w:rPr>
        <w:t>注：除已经安排答辩的教师外，对于本次没有承担指导毕业设计任务的教师，要求根据自身的具体情况选择相应的答辩小组参与答辩。</w:t>
      </w:r>
    </w:p>
    <w:p>
      <w:pPr>
        <w:widowControl/>
        <w:spacing w:beforeAutospacing="1" w:afterAutospacing="1"/>
        <w:ind w:left="1920" w:hanging="1920" w:hangingChars="800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  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六、评优答辩组成员及答辩地点</w:t>
      </w:r>
    </w:p>
    <w:p>
      <w:pPr>
        <w:widowControl/>
        <w:spacing w:beforeAutospacing="1" w:afterAutospacing="1"/>
        <w:ind w:firstLine="470" w:firstLineChars="196"/>
        <w:jc w:val="left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组长：</w:t>
      </w:r>
      <w:r>
        <w:rPr>
          <w:rStyle w:val="8"/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闵宇霖</w:t>
      </w:r>
    </w:p>
    <w:p>
      <w:pPr>
        <w:widowControl/>
        <w:spacing w:beforeAutospacing="1" w:afterAutospacing="1" w:line="312" w:lineRule="auto"/>
        <w:ind w:firstLine="470" w:firstLineChars="196"/>
        <w:jc w:val="left"/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组员：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辛志玲、时鹏辉、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赖春艳、王罗春、安莹、郭文瑶、朱晟、夏丽刚</w:t>
      </w:r>
      <w:bookmarkStart w:id="0" w:name="_GoBack"/>
      <w:bookmarkEnd w:id="0"/>
    </w:p>
    <w:p>
      <w:pPr>
        <w:widowControl/>
        <w:spacing w:beforeAutospacing="1" w:afterAutospacing="1" w:line="312" w:lineRule="auto"/>
        <w:ind w:firstLine="470" w:firstLineChars="196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学生名单：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化学工程与工艺专业、环境工程专业、材料化学专业、材料科学与工程专业、应用化学专业小组评优的学生和对成绩有异议的学生（具体名单202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年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日21点左右公布，评优学生请提前准备好评优小论文电子版。答辩结束后请将评优小论文电子版发给马雁群老师邮箱：15316683265@163.com）。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答辩地点：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腾讯会议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答辩时间：202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年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日9：00。</w:t>
      </w:r>
    </w:p>
    <w:p>
      <w:pPr>
        <w:widowControl/>
        <w:spacing w:beforeAutospacing="1" w:afterAutospacing="1" w:line="312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  </w:t>
      </w:r>
    </w:p>
    <w:p>
      <w:pPr>
        <w:widowControl/>
        <w:numPr>
          <w:ilvl w:val="0"/>
          <w:numId w:val="1"/>
        </w:numPr>
        <w:spacing w:beforeAutospacing="1" w:afterAutospacing="1" w:line="312" w:lineRule="auto"/>
        <w:jc w:val="left"/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第二次答辩组成员及答辩地点</w:t>
      </w:r>
    </w:p>
    <w:p>
      <w:pPr>
        <w:widowControl/>
        <w:spacing w:beforeAutospacing="1" w:afterAutospacing="1"/>
        <w:ind w:firstLine="470" w:firstLineChars="196"/>
        <w:jc w:val="left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组长：</w:t>
      </w:r>
      <w:r>
        <w:rPr>
          <w:rStyle w:val="8"/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闵宇霖</w:t>
      </w:r>
    </w:p>
    <w:p>
      <w:pPr>
        <w:widowControl/>
        <w:spacing w:beforeAutospacing="1" w:afterAutospacing="1" w:line="312" w:lineRule="auto"/>
        <w:ind w:left="488" w:leftChars="228" w:hanging="9" w:hangingChars="4"/>
        <w:jc w:val="left"/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组员：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辛志玲、时鹏辉、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赖春燕、王罗春、安莹、郭文瑶、朱晟、任平、夏丽刚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学生名单：第一次答辩未通过的学生。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答辩地点：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腾讯会议</w:t>
      </w:r>
    </w:p>
    <w:p>
      <w:pPr>
        <w:widowControl/>
        <w:spacing w:beforeAutospacing="1" w:afterAutospacing="1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答辩时间：202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年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日评优答辩结束后。</w:t>
      </w:r>
    </w:p>
    <w:p>
      <w:pPr>
        <w:widowControl/>
        <w:spacing w:beforeAutospacing="1" w:afterAutospacing="1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  </w:t>
      </w:r>
    </w:p>
    <w:p>
      <w:pPr>
        <w:widowControl/>
        <w:spacing w:beforeAutospacing="1" w:afterAutospacing="1" w:line="312" w:lineRule="auto"/>
        <w:jc w:val="righ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  </w:t>
      </w:r>
    </w:p>
    <w:p>
      <w:pPr>
        <w:widowControl/>
        <w:spacing w:beforeAutospacing="1" w:afterAutospacing="1" w:line="312" w:lineRule="auto"/>
        <w:jc w:val="righ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</w:rPr>
        <w:t>环境与化学工程学院</w:t>
      </w:r>
    </w:p>
    <w:p>
      <w:pPr>
        <w:widowControl/>
        <w:spacing w:beforeAutospacing="1" w:afterAutospacing="1" w:line="312" w:lineRule="auto"/>
        <w:jc w:val="righ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 202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865C2"/>
    <w:multiLevelType w:val="singleLevel"/>
    <w:tmpl w:val="76F865C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TgwNTllMmY0NzM2MzBlMjVlYTlmY2JkYWEwNWMifQ=="/>
  </w:docVars>
  <w:rsids>
    <w:rsidRoot w:val="7F487BB2"/>
    <w:rsid w:val="002148C0"/>
    <w:rsid w:val="00352DDA"/>
    <w:rsid w:val="003821A7"/>
    <w:rsid w:val="004918B9"/>
    <w:rsid w:val="00C91AFE"/>
    <w:rsid w:val="00E8522C"/>
    <w:rsid w:val="00EC3EE6"/>
    <w:rsid w:val="017D6FA5"/>
    <w:rsid w:val="04D13D34"/>
    <w:rsid w:val="04FC5E5E"/>
    <w:rsid w:val="07014CBB"/>
    <w:rsid w:val="094F441D"/>
    <w:rsid w:val="134B0B58"/>
    <w:rsid w:val="16BE76F7"/>
    <w:rsid w:val="1DE97B2F"/>
    <w:rsid w:val="1E1C4B55"/>
    <w:rsid w:val="1ED70909"/>
    <w:rsid w:val="22F86E3E"/>
    <w:rsid w:val="231B5FC6"/>
    <w:rsid w:val="23AB5501"/>
    <w:rsid w:val="25D91A5E"/>
    <w:rsid w:val="2A8F58B2"/>
    <w:rsid w:val="2CE83ED5"/>
    <w:rsid w:val="2E6D5C27"/>
    <w:rsid w:val="2E767318"/>
    <w:rsid w:val="2FD35CF7"/>
    <w:rsid w:val="31D04B61"/>
    <w:rsid w:val="34C92A9E"/>
    <w:rsid w:val="35936D3A"/>
    <w:rsid w:val="3BF10C81"/>
    <w:rsid w:val="3D4A0329"/>
    <w:rsid w:val="3E1C0263"/>
    <w:rsid w:val="40F7192E"/>
    <w:rsid w:val="42D4073C"/>
    <w:rsid w:val="446B2FA3"/>
    <w:rsid w:val="4A6E4D7C"/>
    <w:rsid w:val="4F2D11FC"/>
    <w:rsid w:val="52743188"/>
    <w:rsid w:val="54A93261"/>
    <w:rsid w:val="551A3753"/>
    <w:rsid w:val="567916C3"/>
    <w:rsid w:val="5AD236A2"/>
    <w:rsid w:val="62CC0FC4"/>
    <w:rsid w:val="64C5366D"/>
    <w:rsid w:val="64D9020E"/>
    <w:rsid w:val="65325490"/>
    <w:rsid w:val="65C77BFA"/>
    <w:rsid w:val="670C56C0"/>
    <w:rsid w:val="6B287797"/>
    <w:rsid w:val="6F2A6A81"/>
    <w:rsid w:val="711A0A26"/>
    <w:rsid w:val="720264EB"/>
    <w:rsid w:val="741E0A3E"/>
    <w:rsid w:val="758E66CD"/>
    <w:rsid w:val="760C40E2"/>
    <w:rsid w:val="764B51CD"/>
    <w:rsid w:val="775E6FD9"/>
    <w:rsid w:val="78082DD2"/>
    <w:rsid w:val="7940454C"/>
    <w:rsid w:val="79E767EC"/>
    <w:rsid w:val="7A590988"/>
    <w:rsid w:val="7B1453A1"/>
    <w:rsid w:val="7B357CEB"/>
    <w:rsid w:val="7C011E38"/>
    <w:rsid w:val="7CE41BB5"/>
    <w:rsid w:val="7D0B14BB"/>
    <w:rsid w:val="7D5A5B2C"/>
    <w:rsid w:val="7F005876"/>
    <w:rsid w:val="7F48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2866</Words>
  <Characters>3122</Characters>
  <Lines>24</Lines>
  <Paragraphs>6</Paragraphs>
  <TotalTime>69</TotalTime>
  <ScaleCrop>false</ScaleCrop>
  <LinksUpToDate>false</LinksUpToDate>
  <CharactersWithSpaces>3172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2020-05-05T13:57:00Z</dcterms:created>
  <dc:creator>Lina</dc:creator>
  <cp:lastModifiedBy>群</cp:lastModifiedBy>
  <dcterms:modified xsi:type="dcterms:W3CDTF">2022-05-19T06:03:14Z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BAD7D0B5EF994E80A281B97DAB8B3943</vt:lpwstr>
  </property>
</Properties>
</file>